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5F3E85" w:rsidRDefault="005F3E85" w:rsidP="007968A7">
      <w:pPr>
        <w:spacing w:after="0" w:line="240" w:lineRule="auto"/>
        <w:jc w:val="both"/>
        <w:rPr>
          <w:rFonts w:ascii="Arial Narrow" w:eastAsia="Times New Roman" w:hAnsi="Arial Narrow" w:cs="Courier New"/>
          <w:b/>
          <w:lang w:eastAsia="es-ES"/>
        </w:rPr>
      </w:pPr>
    </w:p>
    <w:p w:rsidR="001A6A1B" w:rsidRPr="001A6A1B" w:rsidRDefault="001A6A1B" w:rsidP="001A6A1B">
      <w:pPr>
        <w:spacing w:after="0" w:line="240" w:lineRule="auto"/>
        <w:jc w:val="both"/>
        <w:rPr>
          <w:rFonts w:ascii="Arial Narrow" w:eastAsia="Times New Roman" w:hAnsi="Arial Narrow" w:cs="Courier New"/>
          <w:lang w:val="es-ES_tradnl" w:eastAsia="es-ES"/>
        </w:rPr>
      </w:pPr>
      <w:r w:rsidRPr="001A6A1B">
        <w:rPr>
          <w:rFonts w:ascii="Arial Narrow" w:eastAsia="Times New Roman" w:hAnsi="Arial Narrow" w:cs="Courier New"/>
          <w:b/>
          <w:lang w:val="es-ES_tradnl" w:eastAsia="es-ES"/>
        </w:rPr>
        <w:t>Artículo 53.-</w:t>
      </w:r>
      <w:r w:rsidRPr="001A6A1B">
        <w:rPr>
          <w:rFonts w:ascii="Arial Narrow" w:eastAsia="Times New Roman" w:hAnsi="Arial Narrow" w:cs="Courier New"/>
          <w:lang w:val="es-ES_tradnl" w:eastAsia="es-ES"/>
        </w:rPr>
        <w:t xml:space="preserve"> Las dependencias y entidades establecerán la residencia de obra con anterioridad a la iniciación de las mismas, la cual deberá recaer en un 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 quien podrá auxiliarse por el personal técnico para tal efecto. La dependencia o entidad dependiendo de las características, complejidad y magnitud de los trabajos, podrá establecer la residencia de obra en el sitio de ejecución de los trabajos.  </w:t>
      </w:r>
    </w:p>
    <w:p w:rsidR="001A6A1B" w:rsidRPr="001A6A1B" w:rsidRDefault="001A6A1B" w:rsidP="001A6A1B">
      <w:pPr>
        <w:spacing w:after="0" w:line="240" w:lineRule="auto"/>
        <w:jc w:val="both"/>
        <w:rPr>
          <w:rFonts w:ascii="Arial Narrow" w:eastAsia="Times New Roman" w:hAnsi="Arial Narrow" w:cs="Courier New"/>
          <w:lang w:val="es-ES_tradnl" w:eastAsia="es-ES"/>
        </w:rPr>
      </w:pPr>
      <w:r w:rsidRPr="001A6A1B">
        <w:rPr>
          <w:rFonts w:ascii="Arial Narrow" w:eastAsia="Times New Roman" w:hAnsi="Arial Narrow" w:cs="Courier New"/>
          <w:lang w:val="es-ES_tradnl" w:eastAsia="es-ES"/>
        </w:rPr>
        <w:t xml:space="preserve"> </w:t>
      </w:r>
    </w:p>
    <w:p w:rsidR="001A6A1B" w:rsidRPr="001A6A1B" w:rsidRDefault="001A6A1B" w:rsidP="001A6A1B">
      <w:pPr>
        <w:spacing w:after="0" w:line="240" w:lineRule="auto"/>
        <w:jc w:val="both"/>
        <w:rPr>
          <w:rFonts w:ascii="Arial Narrow" w:eastAsia="Times New Roman" w:hAnsi="Arial Narrow" w:cs="Courier New"/>
          <w:lang w:val="es-ES_tradnl" w:eastAsia="es-ES"/>
        </w:rPr>
      </w:pPr>
      <w:bookmarkStart w:id="0" w:name="_GoBack"/>
      <w:bookmarkEnd w:id="0"/>
    </w:p>
    <w:p w:rsidR="001A6A1B" w:rsidRPr="008B08D3" w:rsidRDefault="001A6A1B" w:rsidP="001A6A1B">
      <w:pPr>
        <w:spacing w:after="0" w:line="240" w:lineRule="auto"/>
        <w:jc w:val="both"/>
        <w:rPr>
          <w:rFonts w:ascii="Arial Narrow" w:eastAsia="Times New Roman" w:hAnsi="Arial Narrow" w:cs="Courier New"/>
          <w:lang w:val="es-ES_tradnl" w:eastAsia="es-ES"/>
        </w:rPr>
      </w:pPr>
      <w:r w:rsidRPr="001A6A1B">
        <w:rPr>
          <w:rFonts w:ascii="Arial Narrow" w:eastAsia="Times New Roman" w:hAnsi="Arial Narrow" w:cs="Courier New"/>
          <w:b/>
          <w:i/>
          <w:u w:val="single"/>
          <w:lang w:val="es-ES_tradnl" w:eastAsia="es-ES"/>
        </w:rPr>
        <w:t xml:space="preserve">Por su parte, de manera previa al inicio de los trabajos, los contratistas designarán a un superintendente de construcción </w:t>
      </w:r>
      <w:r w:rsidRPr="008B08D3">
        <w:rPr>
          <w:rFonts w:ascii="Arial Narrow" w:eastAsia="Times New Roman" w:hAnsi="Arial Narrow" w:cs="Courier New"/>
          <w:lang w:val="es-ES_tradnl" w:eastAsia="es-ES"/>
        </w:rPr>
        <w:t xml:space="preserve">o de servicios, facultado para oír y recibir toda clase de notificaciones relacionadas con los trabajos, aún las de carácter personal, así como tomar las decisiones que se requieran en todo lo relativo al cumplimiento del contrato, debiéndolo informar por escrito a los órganos ejecutores. </w:t>
      </w:r>
    </w:p>
    <w:p w:rsidR="001A6A1B" w:rsidRPr="001A6A1B" w:rsidRDefault="001A6A1B" w:rsidP="007968A7">
      <w:pPr>
        <w:spacing w:after="0" w:line="240" w:lineRule="auto"/>
        <w:jc w:val="both"/>
        <w:rPr>
          <w:rFonts w:ascii="Arial Narrow" w:eastAsia="Times New Roman" w:hAnsi="Arial Narrow" w:cs="Courier New"/>
          <w:b/>
          <w:lang w:val="es-ES_tradnl" w:eastAsia="es-ES"/>
        </w:rPr>
      </w:pPr>
    </w:p>
    <w:sectPr w:rsidR="001A6A1B" w:rsidRPr="001A6A1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62C8A"/>
    <w:rsid w:val="000924A4"/>
    <w:rsid w:val="000C222E"/>
    <w:rsid w:val="00120CCB"/>
    <w:rsid w:val="001741A5"/>
    <w:rsid w:val="001A6A1B"/>
    <w:rsid w:val="002959E3"/>
    <w:rsid w:val="002B1092"/>
    <w:rsid w:val="002F47FF"/>
    <w:rsid w:val="003379E0"/>
    <w:rsid w:val="00391167"/>
    <w:rsid w:val="003963F3"/>
    <w:rsid w:val="003C5468"/>
    <w:rsid w:val="003C591D"/>
    <w:rsid w:val="003F7302"/>
    <w:rsid w:val="00407697"/>
    <w:rsid w:val="00586C24"/>
    <w:rsid w:val="005E116E"/>
    <w:rsid w:val="005F3E85"/>
    <w:rsid w:val="0060302B"/>
    <w:rsid w:val="0061044C"/>
    <w:rsid w:val="00794073"/>
    <w:rsid w:val="007968A7"/>
    <w:rsid w:val="007E120A"/>
    <w:rsid w:val="0080235D"/>
    <w:rsid w:val="008A52A9"/>
    <w:rsid w:val="008B08D3"/>
    <w:rsid w:val="008E5AA6"/>
    <w:rsid w:val="00B62970"/>
    <w:rsid w:val="00BB761D"/>
    <w:rsid w:val="00C6390B"/>
    <w:rsid w:val="00CA5F9D"/>
    <w:rsid w:val="00EE7463"/>
    <w:rsid w:val="00F42241"/>
    <w:rsid w:val="00F86A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1025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2013-04-11T18:18:00Z</dcterms:created>
  <dcterms:modified xsi:type="dcterms:W3CDTF">2013-04-16T14:02:00Z</dcterms:modified>
</cp:coreProperties>
</file>